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50" w:rsidRPr="00A669A3" w:rsidRDefault="00B73824" w:rsidP="003744FC">
      <w:pPr>
        <w:jc w:val="center"/>
        <w:rPr>
          <w:sz w:val="28"/>
          <w:szCs w:val="28"/>
        </w:rPr>
      </w:pPr>
      <w:r>
        <w:rPr>
          <w:rFonts w:hint="eastAsia"/>
          <w:sz w:val="28"/>
          <w:szCs w:val="28"/>
        </w:rPr>
        <w:t>環境制御型次世代複合材料物性評価装置</w:t>
      </w:r>
      <w:r w:rsidR="003744FC" w:rsidRPr="00A669A3">
        <w:rPr>
          <w:rFonts w:hint="eastAsia"/>
          <w:sz w:val="28"/>
          <w:szCs w:val="28"/>
        </w:rPr>
        <w:t>セミナーの開催について</w:t>
      </w:r>
    </w:p>
    <w:p w:rsidR="008901B3" w:rsidRDefault="008901B3" w:rsidP="003744FC">
      <w:pPr>
        <w:jc w:val="center"/>
      </w:pPr>
    </w:p>
    <w:p w:rsidR="0030197D" w:rsidRDefault="0030197D" w:rsidP="0030197D">
      <w:pPr>
        <w:pStyle w:val="a5"/>
      </w:pPr>
      <w:r>
        <w:rPr>
          <w:rFonts w:hint="eastAsia"/>
        </w:rPr>
        <w:t xml:space="preserve">　四国経済産業局は、</w:t>
      </w:r>
      <w:r w:rsidR="00E275F0">
        <w:rPr>
          <w:rFonts w:hint="eastAsia"/>
        </w:rPr>
        <w:t>平成２</w:t>
      </w:r>
      <w:r w:rsidR="00426C0B">
        <w:rPr>
          <w:rFonts w:hint="eastAsia"/>
        </w:rPr>
        <w:t>５</w:t>
      </w:r>
      <w:r w:rsidR="00E275F0">
        <w:rPr>
          <w:rFonts w:hint="eastAsia"/>
        </w:rPr>
        <w:t>年度補正予算事業</w:t>
      </w:r>
      <w:r w:rsidR="00426C0B" w:rsidRPr="00426C0B">
        <w:rPr>
          <w:rFonts w:hint="eastAsia"/>
        </w:rPr>
        <w:t>「地域オープンイノベーション促進事業」</w:t>
      </w:r>
      <w:r w:rsidR="00426C0B">
        <w:rPr>
          <w:rFonts w:hint="eastAsia"/>
        </w:rPr>
        <w:t>（</w:t>
      </w:r>
      <w:r w:rsidR="00C00BA3">
        <w:rPr>
          <w:rFonts w:hint="eastAsia"/>
          <w:bCs/>
          <w:noProof/>
          <w:szCs w:val="21"/>
        </w:rPr>
        <w:t>設備機器の導入・利活用</w:t>
      </w:r>
      <w:r w:rsidR="00E275F0">
        <w:rPr>
          <w:rFonts w:hint="eastAsia"/>
        </w:rPr>
        <w:t>事業</w:t>
      </w:r>
      <w:r w:rsidR="00426C0B">
        <w:rPr>
          <w:rFonts w:hint="eastAsia"/>
        </w:rPr>
        <w:t>）</w:t>
      </w:r>
      <w:r w:rsidR="00E275F0">
        <w:rPr>
          <w:rFonts w:hint="eastAsia"/>
        </w:rPr>
        <w:t>（四国地域）として、</w:t>
      </w:r>
      <w:r>
        <w:rPr>
          <w:rFonts w:hint="eastAsia"/>
        </w:rPr>
        <w:t>「次世代マテリアル・クラスター四国」の実現に向け、四国４県の公設試験研究機関に、高機能素材など四国が技術的な強みを持つ分野を中心に、</w:t>
      </w:r>
      <w:r w:rsidR="00D65F56">
        <w:rPr>
          <w:rFonts w:hint="eastAsia"/>
        </w:rPr>
        <w:t>試験研究・検査設備を整備し</w:t>
      </w:r>
      <w:r w:rsidR="00E275F0">
        <w:rPr>
          <w:rFonts w:hint="eastAsia"/>
        </w:rPr>
        <w:t>てい</w:t>
      </w:r>
      <w:r w:rsidR="00D65F56">
        <w:rPr>
          <w:rFonts w:hint="eastAsia"/>
        </w:rPr>
        <w:t>ます。</w:t>
      </w:r>
    </w:p>
    <w:p w:rsidR="0030197D" w:rsidRDefault="00D65F56" w:rsidP="0030197D">
      <w:r>
        <w:rPr>
          <w:rFonts w:hint="eastAsia"/>
        </w:rPr>
        <w:t xml:space="preserve">　</w:t>
      </w:r>
      <w:r w:rsidR="00B42B3A">
        <w:rPr>
          <w:rFonts w:hint="eastAsia"/>
        </w:rPr>
        <w:t>この度、</w:t>
      </w:r>
      <w:r w:rsidR="00B73824">
        <w:rPr>
          <w:rFonts w:hint="eastAsia"/>
        </w:rPr>
        <w:t>徳島</w:t>
      </w:r>
      <w:r w:rsidR="00B42B3A">
        <w:rPr>
          <w:rFonts w:hint="eastAsia"/>
        </w:rPr>
        <w:t>県</w:t>
      </w:r>
      <w:r w:rsidR="00B73824">
        <w:rPr>
          <w:rFonts w:hint="eastAsia"/>
        </w:rPr>
        <w:t>立工業</w:t>
      </w:r>
      <w:r w:rsidR="00B42B3A">
        <w:rPr>
          <w:rFonts w:hint="eastAsia"/>
        </w:rPr>
        <w:t>技術センターに「</w:t>
      </w:r>
      <w:r w:rsidR="00B73824" w:rsidRPr="00B73824">
        <w:rPr>
          <w:rFonts w:hint="eastAsia"/>
        </w:rPr>
        <w:t>環境制御型次世代複合材料物性評価装置</w:t>
      </w:r>
      <w:r w:rsidR="00B42B3A">
        <w:rPr>
          <w:rFonts w:hint="eastAsia"/>
        </w:rPr>
        <w:t>」を導入し、セミナーを下記のとおり開催致します。</w:t>
      </w:r>
    </w:p>
    <w:p w:rsidR="00B42B3A" w:rsidRDefault="00B42B3A" w:rsidP="0030197D">
      <w:r>
        <w:rPr>
          <w:rFonts w:hint="eastAsia"/>
        </w:rPr>
        <w:t xml:space="preserve">　皆様の技術開発における一助になればと考えております。</w:t>
      </w:r>
    </w:p>
    <w:p w:rsidR="00B42B3A" w:rsidRDefault="00B42B3A" w:rsidP="0030197D">
      <w:r>
        <w:rPr>
          <w:rFonts w:hint="eastAsia"/>
        </w:rPr>
        <w:t xml:space="preserve">　ご多用中とは存じますが、多数ご出席くださいますよう、ご案内申し上げます。</w:t>
      </w:r>
    </w:p>
    <w:p w:rsidR="0030197D" w:rsidRDefault="0030197D" w:rsidP="0030197D"/>
    <w:p w:rsidR="0030197D" w:rsidRDefault="00B42B3A" w:rsidP="00B42B3A">
      <w:pPr>
        <w:jc w:val="center"/>
      </w:pPr>
      <w:r>
        <w:rPr>
          <w:rFonts w:hint="eastAsia"/>
        </w:rPr>
        <w:t>記</w:t>
      </w:r>
    </w:p>
    <w:p w:rsidR="0030197D" w:rsidRDefault="0030197D" w:rsidP="0030197D"/>
    <w:p w:rsidR="0030197D" w:rsidRDefault="00B42B3A" w:rsidP="0030197D">
      <w:r>
        <w:rPr>
          <w:rFonts w:hint="eastAsia"/>
        </w:rPr>
        <w:t>１．日　　時　　　平成２</w:t>
      </w:r>
      <w:r w:rsidR="005628D4">
        <w:rPr>
          <w:rFonts w:hint="eastAsia"/>
        </w:rPr>
        <w:t>７</w:t>
      </w:r>
      <w:r>
        <w:rPr>
          <w:rFonts w:hint="eastAsia"/>
        </w:rPr>
        <w:t>年</w:t>
      </w:r>
      <w:r w:rsidR="001A697D">
        <w:rPr>
          <w:rFonts w:hint="eastAsia"/>
        </w:rPr>
        <w:t>１</w:t>
      </w:r>
      <w:r w:rsidRPr="001A697D">
        <w:rPr>
          <w:rFonts w:hint="eastAsia"/>
        </w:rPr>
        <w:t>月</w:t>
      </w:r>
      <w:r w:rsidR="001A697D">
        <w:rPr>
          <w:rFonts w:hint="eastAsia"/>
        </w:rPr>
        <w:t>１５</w:t>
      </w:r>
      <w:r w:rsidRPr="001A697D">
        <w:rPr>
          <w:rFonts w:hint="eastAsia"/>
        </w:rPr>
        <w:t>日（</w:t>
      </w:r>
      <w:r w:rsidR="001A697D">
        <w:rPr>
          <w:rFonts w:hint="eastAsia"/>
        </w:rPr>
        <w:t>木</w:t>
      </w:r>
      <w:r w:rsidRPr="001A697D">
        <w:rPr>
          <w:rFonts w:hint="eastAsia"/>
        </w:rPr>
        <w:t>）</w:t>
      </w:r>
      <w:r w:rsidR="00E67E10" w:rsidRPr="001A697D">
        <w:rPr>
          <w:rFonts w:hint="eastAsia"/>
        </w:rPr>
        <w:t xml:space="preserve">　１３：</w:t>
      </w:r>
      <w:r w:rsidR="006C08BA" w:rsidRPr="001A697D">
        <w:rPr>
          <w:rFonts w:hint="eastAsia"/>
        </w:rPr>
        <w:t>３</w:t>
      </w:r>
      <w:r w:rsidR="002A7C62" w:rsidRPr="001A697D">
        <w:rPr>
          <w:rFonts w:hint="eastAsia"/>
        </w:rPr>
        <w:t>０～１</w:t>
      </w:r>
      <w:r w:rsidR="001A697D">
        <w:rPr>
          <w:rFonts w:hint="eastAsia"/>
        </w:rPr>
        <w:t>７</w:t>
      </w:r>
      <w:r w:rsidR="002A7C62" w:rsidRPr="001A697D">
        <w:rPr>
          <w:rFonts w:hint="eastAsia"/>
        </w:rPr>
        <w:t>：</w:t>
      </w:r>
      <w:r w:rsidR="001A697D">
        <w:rPr>
          <w:rFonts w:hint="eastAsia"/>
        </w:rPr>
        <w:t>０</w:t>
      </w:r>
      <w:r w:rsidR="002A7C62" w:rsidRPr="001A697D">
        <w:rPr>
          <w:rFonts w:hint="eastAsia"/>
        </w:rPr>
        <w:t>０</w:t>
      </w:r>
      <w:bookmarkStart w:id="0" w:name="_GoBack"/>
      <w:bookmarkEnd w:id="0"/>
    </w:p>
    <w:p w:rsidR="0030197D" w:rsidRDefault="00E67E10" w:rsidP="0030197D">
      <w:r>
        <w:rPr>
          <w:rFonts w:hint="eastAsia"/>
        </w:rPr>
        <w:t xml:space="preserve">２．場　　所　　　</w:t>
      </w:r>
      <w:r w:rsidR="00B73824">
        <w:rPr>
          <w:rFonts w:hint="eastAsia"/>
        </w:rPr>
        <w:t>徳島</w:t>
      </w:r>
      <w:r>
        <w:t>県</w:t>
      </w:r>
      <w:r w:rsidR="00B73824">
        <w:rPr>
          <w:rFonts w:hint="eastAsia"/>
        </w:rPr>
        <w:t>立工業</w:t>
      </w:r>
      <w:r>
        <w:t>技術センター</w:t>
      </w:r>
      <w:r>
        <w:rPr>
          <w:rFonts w:hint="eastAsia"/>
        </w:rPr>
        <w:t xml:space="preserve">　</w:t>
      </w:r>
      <w:r w:rsidR="005F1E89" w:rsidRPr="00EE07D5">
        <w:rPr>
          <w:rFonts w:hint="eastAsia"/>
        </w:rPr>
        <w:t>2F</w:t>
      </w:r>
      <w:r w:rsidR="005F1E89" w:rsidRPr="00EE07D5">
        <w:rPr>
          <w:rFonts w:hint="eastAsia"/>
        </w:rPr>
        <w:t>講堂</w:t>
      </w:r>
      <w:r w:rsidR="00936095" w:rsidRPr="00EE07D5">
        <w:rPr>
          <w:rFonts w:hint="eastAsia"/>
        </w:rPr>
        <w:t>、</w:t>
      </w:r>
      <w:r w:rsidR="00936095" w:rsidRPr="00EE07D5">
        <w:rPr>
          <w:rFonts w:hint="eastAsia"/>
        </w:rPr>
        <w:t>1F</w:t>
      </w:r>
      <w:r w:rsidR="00936095" w:rsidRPr="00EE07D5">
        <w:rPr>
          <w:rFonts w:hint="eastAsia"/>
        </w:rPr>
        <w:t>材料試験室</w:t>
      </w:r>
    </w:p>
    <w:p w:rsidR="003744FC" w:rsidRPr="00EE07D5" w:rsidRDefault="00B47CF2" w:rsidP="000043CA">
      <w:pPr>
        <w:pStyle w:val="a5"/>
        <w:ind w:left="1890" w:hangingChars="900" w:hanging="1890"/>
      </w:pPr>
      <w:r>
        <w:rPr>
          <w:noProof/>
        </w:rPr>
        <w:drawing>
          <wp:anchor distT="0" distB="0" distL="114300" distR="114300" simplePos="0" relativeHeight="251661312" behindDoc="0" locked="0" layoutInCell="1" allowOverlap="1" wp14:anchorId="170997A0" wp14:editId="660A9423">
            <wp:simplePos x="0" y="0"/>
            <wp:positionH relativeFrom="column">
              <wp:posOffset>4187190</wp:posOffset>
            </wp:positionH>
            <wp:positionV relativeFrom="paragraph">
              <wp:posOffset>196215</wp:posOffset>
            </wp:positionV>
            <wp:extent cx="1190625" cy="231243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312437"/>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10">
        <w:rPr>
          <w:rFonts w:hint="eastAsia"/>
        </w:rPr>
        <w:t>３．概　　要</w:t>
      </w:r>
      <w:r w:rsidR="002A7C62">
        <w:rPr>
          <w:rFonts w:hint="eastAsia"/>
        </w:rPr>
        <w:t xml:space="preserve">　　　</w:t>
      </w:r>
      <w:r w:rsidR="00B73824" w:rsidRPr="00EE07D5">
        <w:rPr>
          <w:rFonts w:hint="eastAsia"/>
        </w:rPr>
        <w:t>環境制御型次世代複合材料物性評価装置</w:t>
      </w:r>
      <w:r w:rsidR="002A7C62" w:rsidRPr="00EE07D5">
        <w:rPr>
          <w:rFonts w:hint="eastAsia"/>
        </w:rPr>
        <w:t>についての講演および機器デモンストレーション</w:t>
      </w:r>
    </w:p>
    <w:p w:rsidR="005F1E89" w:rsidRDefault="00E67E10" w:rsidP="003744FC">
      <w:r>
        <w:rPr>
          <w:rFonts w:hint="eastAsia"/>
        </w:rPr>
        <w:t>４．機器仕様</w:t>
      </w:r>
      <w:r w:rsidR="000043CA">
        <w:rPr>
          <w:rFonts w:hint="eastAsia"/>
        </w:rPr>
        <w:t xml:space="preserve">　　　</w:t>
      </w:r>
      <w:r w:rsidR="00652B8D">
        <w:rPr>
          <w:rFonts w:hint="eastAsia"/>
        </w:rPr>
        <w:t>CFRP</w:t>
      </w:r>
      <w:r w:rsidR="00652B8D">
        <w:rPr>
          <w:rFonts w:hint="eastAsia"/>
        </w:rPr>
        <w:t>等の各種環境下における</w:t>
      </w:r>
    </w:p>
    <w:p w:rsidR="002A7C62" w:rsidRDefault="00652B8D" w:rsidP="005F1E89">
      <w:pPr>
        <w:ind w:firstLineChars="900" w:firstLine="1890"/>
      </w:pPr>
      <w:r>
        <w:rPr>
          <w:rFonts w:hint="eastAsia"/>
        </w:rPr>
        <w:t>力学的物性評価を行う</w:t>
      </w:r>
      <w:r w:rsidR="000043CA">
        <w:rPr>
          <w:rFonts w:hint="eastAsia"/>
        </w:rPr>
        <w:t>。</w:t>
      </w:r>
    </w:p>
    <w:p w:rsidR="002A7C62" w:rsidRDefault="000043CA" w:rsidP="003744FC">
      <w:r>
        <w:rPr>
          <w:rFonts w:hint="eastAsia"/>
        </w:rPr>
        <w:t xml:space="preserve">　　　　　　　　　メーカー：</w:t>
      </w:r>
      <w:r w:rsidR="00B47CF2">
        <w:rPr>
          <w:rFonts w:hint="eastAsia"/>
        </w:rPr>
        <w:t>Instron</w:t>
      </w:r>
      <w:r w:rsidR="00B47CF2">
        <w:rPr>
          <w:rFonts w:hint="eastAsia"/>
        </w:rPr>
        <w:t>社</w:t>
      </w:r>
    </w:p>
    <w:p w:rsidR="002A7C62" w:rsidRDefault="000043CA" w:rsidP="003744FC">
      <w:r>
        <w:rPr>
          <w:rFonts w:hint="eastAsia"/>
        </w:rPr>
        <w:t xml:space="preserve">　　　　　　　　　型式：</w:t>
      </w:r>
      <w:r w:rsidR="00B47CF2">
        <w:rPr>
          <w:rFonts w:hint="eastAsia"/>
        </w:rPr>
        <w:t>ﾓﾃﾞﾙ</w:t>
      </w:r>
      <w:r w:rsidR="00B47CF2">
        <w:rPr>
          <w:rFonts w:hint="eastAsia"/>
        </w:rPr>
        <w:t>5985</w:t>
      </w:r>
      <w:r w:rsidR="00B47CF2">
        <w:rPr>
          <w:rFonts w:hint="eastAsia"/>
        </w:rPr>
        <w:t>型</w:t>
      </w:r>
    </w:p>
    <w:p w:rsidR="002A7C62" w:rsidRDefault="00F43FF4" w:rsidP="003744FC">
      <w:r>
        <w:rPr>
          <w:rFonts w:hint="eastAsia"/>
        </w:rPr>
        <w:t xml:space="preserve">　　　　　　　　　</w:t>
      </w:r>
      <w:r w:rsidR="00652B8D">
        <w:rPr>
          <w:rFonts w:hint="eastAsia"/>
        </w:rPr>
        <w:t>荷重容量：</w:t>
      </w:r>
      <w:r w:rsidR="00652B8D">
        <w:rPr>
          <w:rFonts w:hint="eastAsia"/>
        </w:rPr>
        <w:t>250kN</w:t>
      </w:r>
      <w:r w:rsidR="0077038E">
        <w:rPr>
          <w:rFonts w:hint="eastAsia"/>
        </w:rPr>
        <w:t>、</w:t>
      </w:r>
      <w:r w:rsidR="0077038E">
        <w:rPr>
          <w:rFonts w:hint="eastAsia"/>
        </w:rPr>
        <w:t>1kN</w:t>
      </w:r>
      <w:r w:rsidR="0077038E">
        <w:rPr>
          <w:rFonts w:hint="eastAsia"/>
        </w:rPr>
        <w:t>の引張圧縮ロードセル</w:t>
      </w:r>
    </w:p>
    <w:p w:rsidR="002A7C62" w:rsidRDefault="00F43FF4" w:rsidP="003744FC">
      <w:r>
        <w:rPr>
          <w:rFonts w:hint="eastAsia"/>
        </w:rPr>
        <w:t xml:space="preserve">　　　　　　　　　</w:t>
      </w:r>
      <w:r w:rsidR="00652B8D">
        <w:rPr>
          <w:rFonts w:hint="eastAsia"/>
        </w:rPr>
        <w:t>位置測定精度：</w:t>
      </w:r>
      <w:r w:rsidR="0077038E">
        <w:rPr>
          <w:rFonts w:hint="eastAsia"/>
        </w:rPr>
        <w:t>変位の±</w:t>
      </w:r>
      <w:r w:rsidR="00652B8D">
        <w:rPr>
          <w:rFonts w:hint="eastAsia"/>
        </w:rPr>
        <w:t>0.01mm</w:t>
      </w:r>
      <w:r w:rsidR="00652B8D">
        <w:rPr>
          <w:rFonts w:hint="eastAsia"/>
        </w:rPr>
        <w:t>又は</w:t>
      </w:r>
      <w:r w:rsidR="00652B8D">
        <w:rPr>
          <w:rFonts w:hint="eastAsia"/>
        </w:rPr>
        <w:t>0.05%</w:t>
      </w:r>
    </w:p>
    <w:p w:rsidR="002A7C62" w:rsidRDefault="00F43FF4" w:rsidP="003744FC">
      <w:r>
        <w:rPr>
          <w:rFonts w:hint="eastAsia"/>
        </w:rPr>
        <w:t xml:space="preserve">　　　　　　　　　</w:t>
      </w:r>
      <w:r w:rsidR="00652B8D">
        <w:rPr>
          <w:rFonts w:hint="eastAsia"/>
        </w:rPr>
        <w:t>速度：</w:t>
      </w:r>
      <w:r w:rsidR="00652B8D">
        <w:rPr>
          <w:rFonts w:hint="eastAsia"/>
        </w:rPr>
        <w:t>0.00005</w:t>
      </w:r>
      <w:r w:rsidR="00652B8D">
        <w:rPr>
          <w:rFonts w:hint="eastAsia"/>
        </w:rPr>
        <w:t>～</w:t>
      </w:r>
      <w:r w:rsidR="00652B8D">
        <w:rPr>
          <w:rFonts w:hint="eastAsia"/>
        </w:rPr>
        <w:t>508mm/min</w:t>
      </w:r>
    </w:p>
    <w:p w:rsidR="002A7C62" w:rsidRDefault="00F43FF4" w:rsidP="003744FC">
      <w:r>
        <w:rPr>
          <w:rFonts w:hint="eastAsia"/>
        </w:rPr>
        <w:t xml:space="preserve">　　　　　　　　　</w:t>
      </w:r>
      <w:r w:rsidR="00652B8D">
        <w:rPr>
          <w:rFonts w:hint="eastAsia"/>
        </w:rPr>
        <w:t>恒温槽：</w:t>
      </w:r>
      <w:r w:rsidR="00652B8D">
        <w:rPr>
          <w:rFonts w:hint="eastAsia"/>
        </w:rPr>
        <w:t>-60</w:t>
      </w:r>
      <w:r w:rsidR="00652B8D">
        <w:rPr>
          <w:rFonts w:hint="eastAsia"/>
        </w:rPr>
        <w:t>～</w:t>
      </w:r>
      <w:r w:rsidR="00652B8D">
        <w:rPr>
          <w:rFonts w:hint="eastAsia"/>
        </w:rPr>
        <w:t>300</w:t>
      </w:r>
      <w:r w:rsidR="00652B8D">
        <w:rPr>
          <w:rFonts w:hint="eastAsia"/>
        </w:rPr>
        <w:t>℃</w:t>
      </w:r>
      <w:r>
        <w:rPr>
          <w:rFonts w:hint="eastAsia"/>
        </w:rPr>
        <w:t xml:space="preserve">　　　　　　　　　</w:t>
      </w:r>
    </w:p>
    <w:p w:rsidR="009269B3" w:rsidRDefault="00E67E10" w:rsidP="003744FC">
      <w:r>
        <w:rPr>
          <w:rFonts w:hint="eastAsia"/>
        </w:rPr>
        <w:t xml:space="preserve">５．講　　師　　　</w:t>
      </w:r>
      <w:r w:rsidR="003B6376">
        <w:rPr>
          <w:rFonts w:hint="eastAsia"/>
        </w:rPr>
        <w:t>インストロン</w:t>
      </w:r>
      <w:r w:rsidR="00697CD7">
        <w:rPr>
          <w:rFonts w:hint="eastAsia"/>
        </w:rPr>
        <w:t xml:space="preserve"> </w:t>
      </w:r>
      <w:r w:rsidR="003B6376">
        <w:rPr>
          <w:rFonts w:hint="eastAsia"/>
        </w:rPr>
        <w:t>ジャパン</w:t>
      </w:r>
      <w:r w:rsidR="00697CD7">
        <w:rPr>
          <w:rFonts w:hint="eastAsia"/>
        </w:rPr>
        <w:t xml:space="preserve"> </w:t>
      </w:r>
      <w:r w:rsidR="003B6376">
        <w:rPr>
          <w:rFonts w:hint="eastAsia"/>
        </w:rPr>
        <w:t>カンパニイ</w:t>
      </w:r>
      <w:r w:rsidR="00697CD7">
        <w:rPr>
          <w:rFonts w:hint="eastAsia"/>
        </w:rPr>
        <w:t xml:space="preserve"> </w:t>
      </w:r>
      <w:r w:rsidR="003B6376">
        <w:rPr>
          <w:rFonts w:hint="eastAsia"/>
        </w:rPr>
        <w:t>リミテッド</w:t>
      </w:r>
    </w:p>
    <w:p w:rsidR="00E67E10" w:rsidRDefault="00E67E10" w:rsidP="003744FC">
      <w:r>
        <w:rPr>
          <w:rFonts w:hint="eastAsia"/>
        </w:rPr>
        <w:t xml:space="preserve">　</w:t>
      </w:r>
      <w:r w:rsidR="009B70D2">
        <w:rPr>
          <w:rFonts w:hint="eastAsia"/>
        </w:rPr>
        <w:t xml:space="preserve">　</w:t>
      </w:r>
      <w:r>
        <w:rPr>
          <w:rFonts w:hint="eastAsia"/>
        </w:rPr>
        <w:t xml:space="preserve">　</w:t>
      </w:r>
      <w:r w:rsidR="009B70D2">
        <w:rPr>
          <w:rFonts w:hint="eastAsia"/>
        </w:rPr>
        <w:t xml:space="preserve">　</w:t>
      </w:r>
      <w:r>
        <w:rPr>
          <w:rFonts w:hint="eastAsia"/>
        </w:rPr>
        <w:t xml:space="preserve">　</w:t>
      </w:r>
      <w:r w:rsidR="009269B3">
        <w:rPr>
          <w:rFonts w:hint="eastAsia"/>
        </w:rPr>
        <w:t xml:space="preserve">　　　　</w:t>
      </w:r>
      <w:r w:rsidR="009269B3">
        <w:rPr>
          <w:rFonts w:hint="eastAsia"/>
        </w:rPr>
        <w:t>IMT</w:t>
      </w:r>
      <w:r w:rsidR="009269B3">
        <w:rPr>
          <w:rFonts w:hint="eastAsia"/>
        </w:rPr>
        <w:t xml:space="preserve">西日本営業　グループリーダー　　　野村　充　</w:t>
      </w:r>
      <w:r>
        <w:rPr>
          <w:rFonts w:hint="eastAsia"/>
        </w:rPr>
        <w:t>氏</w:t>
      </w:r>
    </w:p>
    <w:p w:rsidR="00E67E10" w:rsidRDefault="00E67E10" w:rsidP="003744FC">
      <w:r>
        <w:rPr>
          <w:rFonts w:hint="eastAsia"/>
        </w:rPr>
        <w:t xml:space="preserve">６．定　　員　　　</w:t>
      </w:r>
      <w:r w:rsidR="005F1E89" w:rsidRPr="00952661">
        <w:rPr>
          <w:rFonts w:hint="eastAsia"/>
        </w:rPr>
        <w:t>５</w:t>
      </w:r>
      <w:r w:rsidR="00EE3F6D" w:rsidRPr="00952661">
        <w:rPr>
          <w:rFonts w:hint="eastAsia"/>
        </w:rPr>
        <w:t>０</w:t>
      </w:r>
      <w:r w:rsidRPr="00952661">
        <w:rPr>
          <w:rFonts w:hint="eastAsia"/>
        </w:rPr>
        <w:t>人</w:t>
      </w:r>
    </w:p>
    <w:p w:rsidR="00E67E10" w:rsidRDefault="00E67E10" w:rsidP="003744FC">
      <w:r>
        <w:rPr>
          <w:rFonts w:hint="eastAsia"/>
        </w:rPr>
        <w:t>７．参加費用　　　無料</w:t>
      </w:r>
    </w:p>
    <w:p w:rsidR="00F7764B" w:rsidRDefault="00F7764B" w:rsidP="00E67E10">
      <w:pPr>
        <w:pStyle w:val="a7"/>
        <w:jc w:val="both"/>
      </w:pPr>
    </w:p>
    <w:p w:rsidR="0030121F" w:rsidRDefault="00E67E10" w:rsidP="00E67E10">
      <w:pPr>
        <w:pStyle w:val="a7"/>
        <w:jc w:val="both"/>
      </w:pPr>
      <w:r>
        <w:rPr>
          <w:rFonts w:hint="eastAsia"/>
        </w:rPr>
        <w:t>【</w:t>
      </w:r>
      <w:r w:rsidR="0030121F">
        <w:t>主催</w:t>
      </w:r>
      <w:r>
        <w:rPr>
          <w:rFonts w:hint="eastAsia"/>
        </w:rPr>
        <w:t>】</w:t>
      </w:r>
      <w:r w:rsidR="0030121F">
        <w:t>一般財団法人　四国産業・技術振興センター</w:t>
      </w:r>
      <w:r>
        <w:rPr>
          <w:rFonts w:hint="eastAsia"/>
        </w:rPr>
        <w:t>、</w:t>
      </w:r>
      <w:r w:rsidR="0030121F">
        <w:t>経済産業省　四国経済産業局</w:t>
      </w:r>
    </w:p>
    <w:p w:rsidR="00F7764B" w:rsidRDefault="00E67E10" w:rsidP="00E67E10">
      <w:pPr>
        <w:pStyle w:val="a7"/>
        <w:jc w:val="both"/>
      </w:pPr>
      <w:r>
        <w:rPr>
          <w:rFonts w:hint="eastAsia"/>
        </w:rPr>
        <w:t>【</w:t>
      </w:r>
      <w:r w:rsidR="0030121F">
        <w:t>共催</w:t>
      </w:r>
      <w:r>
        <w:rPr>
          <w:rFonts w:hint="eastAsia"/>
        </w:rPr>
        <w:t>】</w:t>
      </w:r>
      <w:r w:rsidR="00B73824">
        <w:rPr>
          <w:rFonts w:hint="eastAsia"/>
        </w:rPr>
        <w:t>徳島</w:t>
      </w:r>
      <w:r w:rsidR="0030121F">
        <w:t>県</w:t>
      </w:r>
      <w:r w:rsidR="00B73824">
        <w:rPr>
          <w:rFonts w:hint="eastAsia"/>
        </w:rPr>
        <w:t>立工業</w:t>
      </w:r>
      <w:r w:rsidR="0030121F">
        <w:t>技術センター</w:t>
      </w:r>
    </w:p>
    <w:p w:rsidR="003744FC" w:rsidRDefault="003744FC" w:rsidP="003744FC"/>
    <w:p w:rsidR="003744FC" w:rsidRDefault="00E67E10">
      <w:r>
        <w:rPr>
          <w:rFonts w:hint="eastAsia"/>
        </w:rPr>
        <w:t>申し込み方法</w:t>
      </w:r>
    </w:p>
    <w:p w:rsidR="00652B8D" w:rsidRDefault="00E67E10" w:rsidP="00ED6164">
      <w:r>
        <w:rPr>
          <w:rFonts w:hint="eastAsia"/>
        </w:rPr>
        <w:t xml:space="preserve">　　裏面申込用紙にて、ＦＡＸもしくはＥ－Ｍａｉｌでお申し込みください。</w:t>
      </w:r>
    </w:p>
    <w:p w:rsidR="002A7C62" w:rsidRDefault="00ED6164" w:rsidP="00ED6164">
      <w:r>
        <w:rPr>
          <w:noProof/>
        </w:rPr>
        <w:lastRenderedPageBreak/>
        <mc:AlternateContent>
          <mc:Choice Requires="wps">
            <w:drawing>
              <wp:anchor distT="0" distB="0" distL="114300" distR="114300" simplePos="0" relativeHeight="251659264" behindDoc="0" locked="0" layoutInCell="1" allowOverlap="1" wp14:anchorId="0BED4267" wp14:editId="2819231D">
                <wp:simplePos x="0" y="0"/>
                <wp:positionH relativeFrom="column">
                  <wp:posOffset>996315</wp:posOffset>
                </wp:positionH>
                <wp:positionV relativeFrom="paragraph">
                  <wp:posOffset>34925</wp:posOffset>
                </wp:positionV>
                <wp:extent cx="762000" cy="581025"/>
                <wp:effectExtent l="19050" t="19050" r="38100" b="28575"/>
                <wp:wrapNone/>
                <wp:docPr id="1" name="上矢印 1"/>
                <wp:cNvGraphicFramePr/>
                <a:graphic xmlns:a="http://schemas.openxmlformats.org/drawingml/2006/main">
                  <a:graphicData uri="http://schemas.microsoft.com/office/word/2010/wordprocessingShape">
                    <wps:wsp>
                      <wps:cNvSpPr/>
                      <wps:spPr>
                        <a:xfrm>
                          <a:off x="0" y="0"/>
                          <a:ext cx="762000" cy="58102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78.45pt;margin-top:2.75pt;width:60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" adj="10800" filled="f" strokecolor="windowText" strokeweight="1.25pt"/>
            </w:pict>
          </mc:Fallback>
        </mc:AlternateContent>
      </w:r>
    </w:p>
    <w:p w:rsidR="00ED6164" w:rsidRPr="00C22275" w:rsidRDefault="00ED6164" w:rsidP="00ED6164">
      <w:pPr>
        <w:rPr>
          <w:sz w:val="24"/>
          <w:szCs w:val="24"/>
        </w:rPr>
      </w:pPr>
      <w:r>
        <w:rPr>
          <w:rFonts w:hint="eastAsia"/>
        </w:rPr>
        <w:t xml:space="preserve">　　　　　　　　　　　　　　　　</w:t>
      </w:r>
      <w:r w:rsidRPr="00C22275">
        <w:rPr>
          <w:rFonts w:hint="eastAsia"/>
          <w:sz w:val="24"/>
          <w:szCs w:val="24"/>
        </w:rPr>
        <w:t>ＦＡＸ　０８</w:t>
      </w:r>
      <w:r w:rsidR="00B73824">
        <w:rPr>
          <w:rFonts w:hint="eastAsia"/>
          <w:sz w:val="24"/>
          <w:szCs w:val="24"/>
        </w:rPr>
        <w:t>８</w:t>
      </w:r>
      <w:r w:rsidRPr="00C22275">
        <w:rPr>
          <w:rFonts w:hint="eastAsia"/>
          <w:sz w:val="24"/>
          <w:szCs w:val="24"/>
        </w:rPr>
        <w:t>－</w:t>
      </w:r>
      <w:r w:rsidR="00B73824">
        <w:rPr>
          <w:rFonts w:hint="eastAsia"/>
          <w:sz w:val="24"/>
          <w:szCs w:val="24"/>
        </w:rPr>
        <w:t>６６９</w:t>
      </w:r>
      <w:r w:rsidRPr="00C22275">
        <w:rPr>
          <w:rFonts w:hint="eastAsia"/>
          <w:sz w:val="24"/>
          <w:szCs w:val="24"/>
        </w:rPr>
        <w:t>－</w:t>
      </w:r>
      <w:r w:rsidR="00B73824">
        <w:rPr>
          <w:rFonts w:hint="eastAsia"/>
          <w:sz w:val="24"/>
          <w:szCs w:val="24"/>
        </w:rPr>
        <w:t>４７５</w:t>
      </w:r>
      <w:r w:rsidRPr="00C22275">
        <w:rPr>
          <w:rFonts w:hint="eastAsia"/>
          <w:sz w:val="24"/>
          <w:szCs w:val="24"/>
        </w:rPr>
        <w:t>５</w:t>
      </w:r>
    </w:p>
    <w:p w:rsidR="00ED6164" w:rsidRDefault="00ED6164" w:rsidP="00ED6164"/>
    <w:p w:rsidR="00ED6164" w:rsidRPr="00C22275" w:rsidRDefault="00ED6164" w:rsidP="00ED6164">
      <w:pPr>
        <w:jc w:val="center"/>
        <w:rPr>
          <w:sz w:val="32"/>
          <w:szCs w:val="32"/>
        </w:rPr>
      </w:pPr>
      <w:r w:rsidRPr="00C22275">
        <w:rPr>
          <w:rFonts w:hint="eastAsia"/>
          <w:sz w:val="32"/>
          <w:szCs w:val="32"/>
        </w:rPr>
        <w:t>「ＦＡＸ専用申込用紙」</w:t>
      </w:r>
    </w:p>
    <w:p w:rsidR="00ED6164" w:rsidRPr="00C22275" w:rsidRDefault="00B73824" w:rsidP="00ED6164">
      <w:pPr>
        <w:jc w:val="center"/>
        <w:rPr>
          <w:sz w:val="24"/>
          <w:szCs w:val="24"/>
        </w:rPr>
      </w:pPr>
      <w:r w:rsidRPr="00B73824">
        <w:rPr>
          <w:rFonts w:hint="eastAsia"/>
          <w:sz w:val="24"/>
          <w:szCs w:val="24"/>
        </w:rPr>
        <w:t>環境制御型次世代複合材料物性評価装置</w:t>
      </w:r>
      <w:r w:rsidR="00ED6164" w:rsidRPr="00C22275">
        <w:rPr>
          <w:rFonts w:hint="eastAsia"/>
          <w:sz w:val="24"/>
          <w:szCs w:val="24"/>
        </w:rPr>
        <w:t>セミナー</w:t>
      </w:r>
    </w:p>
    <w:p w:rsidR="00ED6164" w:rsidRDefault="00ED6164" w:rsidP="00ED6164"/>
    <w:p w:rsidR="00ED6164" w:rsidRDefault="00ED6164" w:rsidP="00ED6164"/>
    <w:p w:rsidR="00ED6164" w:rsidRDefault="00ED6164" w:rsidP="00ED6164">
      <w:r>
        <w:rPr>
          <w:rFonts w:hint="eastAsia"/>
        </w:rPr>
        <w:t>※Ｅ－Ｍａｉｌでお申込の場合は、</w:t>
      </w:r>
      <w:r w:rsidR="00B73824">
        <w:rPr>
          <w:rFonts w:hint="eastAsia"/>
        </w:rPr>
        <w:t>kikaku06@itc.</w:t>
      </w:r>
      <w:r w:rsidR="00DD162E">
        <w:rPr>
          <w:rFonts w:hint="eastAsia"/>
        </w:rPr>
        <w:t>pref.</w:t>
      </w:r>
      <w:r w:rsidR="00B73824">
        <w:rPr>
          <w:rFonts w:hint="eastAsia"/>
        </w:rPr>
        <w:t>tokushima</w:t>
      </w:r>
      <w:r w:rsidR="00DD162E">
        <w:rPr>
          <w:rFonts w:hint="eastAsia"/>
        </w:rPr>
        <w:t>.jp</w:t>
      </w:r>
      <w:hyperlink r:id="rId8" w:history="1"/>
      <w:r>
        <w:rPr>
          <w:rFonts w:hint="eastAsia"/>
        </w:rPr>
        <w:t>まで送付してください。</w:t>
      </w:r>
    </w:p>
    <w:p w:rsidR="00ED6164" w:rsidRDefault="00ED6164" w:rsidP="00ED6164"/>
    <w:p w:rsidR="00ED6164" w:rsidRPr="00DD162E" w:rsidRDefault="00ED6164" w:rsidP="00ED6164"/>
    <w:p w:rsidR="00ED6164" w:rsidRPr="0037533E" w:rsidRDefault="00ED6164" w:rsidP="00ED6164">
      <w:pPr>
        <w:rPr>
          <w:u w:val="single"/>
        </w:rPr>
      </w:pPr>
      <w:r w:rsidRPr="0037533E">
        <w:rPr>
          <w:rFonts w:hint="eastAsia"/>
          <w:u w:val="single"/>
        </w:rPr>
        <w:t xml:space="preserve">団体（企業）名　　　　　　　　　　　　　　　　　　　　　　　　　　　　　　　　　　</w:t>
      </w:r>
    </w:p>
    <w:p w:rsidR="00ED6164" w:rsidRDefault="00ED6164" w:rsidP="00ED6164"/>
    <w:p w:rsidR="00ED6164" w:rsidRPr="0037533E" w:rsidRDefault="00ED6164" w:rsidP="00ED6164">
      <w:pPr>
        <w:rPr>
          <w:u w:val="single"/>
        </w:rPr>
      </w:pPr>
      <w:r w:rsidRPr="0037533E">
        <w:rPr>
          <w:rFonts w:hint="eastAsia"/>
          <w:u w:val="single"/>
        </w:rPr>
        <w:t xml:space="preserve">住　　　　　所　　　　〒　　　　　　　　　　　　　　　　　　　　　　　　　　　　　</w:t>
      </w:r>
    </w:p>
    <w:p w:rsidR="00ED6164" w:rsidRDefault="00ED6164" w:rsidP="00ED6164"/>
    <w:p w:rsidR="00ED6164" w:rsidRPr="0037533E" w:rsidRDefault="00ED6164" w:rsidP="00ED6164">
      <w:pPr>
        <w:rPr>
          <w:u w:val="single"/>
        </w:rPr>
      </w:pPr>
      <w:r w:rsidRPr="0037533E">
        <w:rPr>
          <w:rFonts w:hint="eastAsia"/>
          <w:u w:val="single"/>
        </w:rPr>
        <w:t xml:space="preserve">連　　絡　　先　　　　ＴＥＬ　　　　　　　　　　　　ＦＡＸ　　　　　　　　　　　　</w:t>
      </w:r>
    </w:p>
    <w:p w:rsidR="00ED6164" w:rsidRDefault="00ED6164" w:rsidP="00ED6164"/>
    <w:p w:rsidR="00ED6164" w:rsidRDefault="00ED6164" w:rsidP="00ED6164"/>
    <w:tbl>
      <w:tblPr>
        <w:tblStyle w:val="ae"/>
        <w:tblW w:w="0" w:type="auto"/>
        <w:tblLook w:val="04A0" w:firstRow="1" w:lastRow="0" w:firstColumn="1" w:lastColumn="0" w:noHBand="0" w:noVBand="1"/>
      </w:tblPr>
      <w:tblGrid>
        <w:gridCol w:w="4351"/>
        <w:gridCol w:w="4351"/>
      </w:tblGrid>
      <w:tr w:rsidR="00ED6164" w:rsidTr="00FE6941">
        <w:tc>
          <w:tcPr>
            <w:tcW w:w="4351" w:type="dxa"/>
          </w:tcPr>
          <w:p w:rsidR="00ED6164" w:rsidRDefault="00ED6164" w:rsidP="00FE6941">
            <w:pPr>
              <w:jc w:val="center"/>
            </w:pPr>
            <w:r>
              <w:rPr>
                <w:rFonts w:hint="eastAsia"/>
              </w:rPr>
              <w:t>所属・役職名</w:t>
            </w:r>
          </w:p>
        </w:tc>
        <w:tc>
          <w:tcPr>
            <w:tcW w:w="4351" w:type="dxa"/>
          </w:tcPr>
          <w:p w:rsidR="00ED6164" w:rsidRDefault="00ED6164" w:rsidP="00FE6941">
            <w:pPr>
              <w:jc w:val="center"/>
            </w:pPr>
            <w:r>
              <w:rPr>
                <w:rFonts w:hint="eastAsia"/>
              </w:rPr>
              <w:t>参加者氏名</w:t>
            </w:r>
          </w:p>
        </w:tc>
      </w:tr>
      <w:tr w:rsidR="00ED6164" w:rsidTr="00FE6941">
        <w:tc>
          <w:tcPr>
            <w:tcW w:w="4351" w:type="dxa"/>
          </w:tcPr>
          <w:p w:rsidR="00ED6164" w:rsidRDefault="00ED6164" w:rsidP="00FE6941"/>
          <w:p w:rsidR="00ED6164" w:rsidRDefault="00ED6164" w:rsidP="00FE6941"/>
        </w:tc>
        <w:tc>
          <w:tcPr>
            <w:tcW w:w="4351" w:type="dxa"/>
          </w:tcPr>
          <w:p w:rsidR="00ED6164" w:rsidRDefault="00ED6164" w:rsidP="00FE6941"/>
        </w:tc>
      </w:tr>
      <w:tr w:rsidR="00ED6164" w:rsidTr="00FE6941">
        <w:tc>
          <w:tcPr>
            <w:tcW w:w="4351" w:type="dxa"/>
          </w:tcPr>
          <w:p w:rsidR="00ED6164" w:rsidRDefault="00ED6164" w:rsidP="00FE6941"/>
          <w:p w:rsidR="00ED6164" w:rsidRDefault="00ED6164" w:rsidP="00FE6941"/>
        </w:tc>
        <w:tc>
          <w:tcPr>
            <w:tcW w:w="4351" w:type="dxa"/>
          </w:tcPr>
          <w:p w:rsidR="00ED6164" w:rsidRDefault="00ED6164" w:rsidP="00FE6941"/>
        </w:tc>
      </w:tr>
      <w:tr w:rsidR="00ED6164" w:rsidTr="00FE6941">
        <w:tc>
          <w:tcPr>
            <w:tcW w:w="4351" w:type="dxa"/>
          </w:tcPr>
          <w:p w:rsidR="00ED6164" w:rsidRDefault="00ED6164" w:rsidP="00FE6941"/>
          <w:p w:rsidR="00ED6164" w:rsidRDefault="00ED6164" w:rsidP="00FE6941"/>
        </w:tc>
        <w:tc>
          <w:tcPr>
            <w:tcW w:w="4351" w:type="dxa"/>
          </w:tcPr>
          <w:p w:rsidR="00ED6164" w:rsidRDefault="00ED6164" w:rsidP="00FE6941"/>
        </w:tc>
      </w:tr>
      <w:tr w:rsidR="00ED6164" w:rsidTr="00FE6941">
        <w:tc>
          <w:tcPr>
            <w:tcW w:w="4351" w:type="dxa"/>
          </w:tcPr>
          <w:p w:rsidR="00ED6164" w:rsidRDefault="00ED6164" w:rsidP="00FE6941"/>
          <w:p w:rsidR="00ED6164" w:rsidRDefault="00ED6164" w:rsidP="00FE6941"/>
        </w:tc>
        <w:tc>
          <w:tcPr>
            <w:tcW w:w="4351" w:type="dxa"/>
          </w:tcPr>
          <w:p w:rsidR="00ED6164" w:rsidRDefault="00ED6164" w:rsidP="00FE6941"/>
        </w:tc>
      </w:tr>
    </w:tbl>
    <w:p w:rsidR="00ED6164" w:rsidRDefault="00ED6164" w:rsidP="00ED6164">
      <w:r>
        <w:rPr>
          <w:rFonts w:hint="eastAsia"/>
        </w:rPr>
        <w:t>※今回お知らせ頂いた個人情報等につきましては厳重に管理・保管し、主催者の施策の</w:t>
      </w:r>
      <w:r w:rsidR="00B42B3A">
        <w:rPr>
          <w:rFonts w:hint="eastAsia"/>
        </w:rPr>
        <w:t>ご</w:t>
      </w:r>
      <w:r>
        <w:rPr>
          <w:rFonts w:hint="eastAsia"/>
        </w:rPr>
        <w:t>案内に利用する他は、あらかじめ本人の同意を得ることなく利用することはございません。</w:t>
      </w:r>
    </w:p>
    <w:p w:rsidR="00ED6164" w:rsidRDefault="00ED6164" w:rsidP="00ED6164"/>
    <w:p w:rsidR="00ED6164" w:rsidRDefault="00ED6164" w:rsidP="00ED6164">
      <w:r>
        <w:rPr>
          <w:rFonts w:hint="eastAsia"/>
        </w:rPr>
        <w:t>【問い合わせ</w:t>
      </w:r>
      <w:r w:rsidR="00B42B3A">
        <w:rPr>
          <w:rFonts w:hint="eastAsia"/>
        </w:rPr>
        <w:t>・申込み</w:t>
      </w:r>
      <w:r>
        <w:rPr>
          <w:rFonts w:hint="eastAsia"/>
        </w:rPr>
        <w:t>先】</w:t>
      </w:r>
    </w:p>
    <w:p w:rsidR="00ED6164" w:rsidRDefault="00B73824" w:rsidP="00ED6164">
      <w:pPr>
        <w:ind w:firstLineChars="300" w:firstLine="630"/>
      </w:pPr>
      <w:r>
        <w:rPr>
          <w:rFonts w:hint="eastAsia"/>
        </w:rPr>
        <w:t>徳島</w:t>
      </w:r>
      <w:r w:rsidR="00ED6164">
        <w:rPr>
          <w:rFonts w:hint="eastAsia"/>
        </w:rPr>
        <w:t>県</w:t>
      </w:r>
      <w:r>
        <w:rPr>
          <w:rFonts w:hint="eastAsia"/>
        </w:rPr>
        <w:t>立工業</w:t>
      </w:r>
      <w:r w:rsidR="00ED6164">
        <w:rPr>
          <w:rFonts w:hint="eastAsia"/>
        </w:rPr>
        <w:t xml:space="preserve">技術センター　</w:t>
      </w:r>
      <w:r>
        <w:rPr>
          <w:rFonts w:hint="eastAsia"/>
        </w:rPr>
        <w:t>企画総務担当</w:t>
      </w:r>
      <w:r w:rsidR="00ED6164">
        <w:rPr>
          <w:rFonts w:hint="eastAsia"/>
        </w:rPr>
        <w:t xml:space="preserve">　</w:t>
      </w:r>
      <w:r>
        <w:rPr>
          <w:rFonts w:hint="eastAsia"/>
        </w:rPr>
        <w:t>室内（むろうち）</w:t>
      </w:r>
    </w:p>
    <w:p w:rsidR="00ED6164" w:rsidRDefault="00ED6164" w:rsidP="00ED6164">
      <w:pPr>
        <w:ind w:firstLineChars="300" w:firstLine="630"/>
      </w:pPr>
      <w:r>
        <w:rPr>
          <w:rFonts w:hint="eastAsia"/>
        </w:rPr>
        <w:t>〒７</w:t>
      </w:r>
      <w:r w:rsidR="00B73824">
        <w:rPr>
          <w:rFonts w:hint="eastAsia"/>
        </w:rPr>
        <w:t>７０</w:t>
      </w:r>
      <w:r>
        <w:rPr>
          <w:rFonts w:hint="eastAsia"/>
        </w:rPr>
        <w:t>－</w:t>
      </w:r>
      <w:r w:rsidR="00B73824">
        <w:rPr>
          <w:rFonts w:hint="eastAsia"/>
        </w:rPr>
        <w:t>８０２１</w:t>
      </w:r>
      <w:r>
        <w:rPr>
          <w:rFonts w:hint="eastAsia"/>
        </w:rPr>
        <w:t xml:space="preserve">　</w:t>
      </w:r>
      <w:r w:rsidR="00B73824">
        <w:rPr>
          <w:rFonts w:hint="eastAsia"/>
        </w:rPr>
        <w:t>徳島</w:t>
      </w:r>
      <w:r>
        <w:rPr>
          <w:rFonts w:hint="eastAsia"/>
        </w:rPr>
        <w:t>県</w:t>
      </w:r>
      <w:r w:rsidR="00B73824">
        <w:rPr>
          <w:rFonts w:hint="eastAsia"/>
        </w:rPr>
        <w:t>徳島</w:t>
      </w:r>
      <w:r>
        <w:rPr>
          <w:rFonts w:hint="eastAsia"/>
        </w:rPr>
        <w:t>市</w:t>
      </w:r>
      <w:r w:rsidR="00B73824">
        <w:rPr>
          <w:rFonts w:hint="eastAsia"/>
        </w:rPr>
        <w:t>雑賀</w:t>
      </w:r>
      <w:r>
        <w:rPr>
          <w:rFonts w:hint="eastAsia"/>
        </w:rPr>
        <w:t>町</w:t>
      </w:r>
      <w:r w:rsidR="00B73824">
        <w:rPr>
          <w:rFonts w:hint="eastAsia"/>
        </w:rPr>
        <w:t>西開１１－２</w:t>
      </w:r>
    </w:p>
    <w:p w:rsidR="00ED6164" w:rsidRDefault="00ED6164" w:rsidP="00ED6164">
      <w:pPr>
        <w:ind w:firstLineChars="300" w:firstLine="630"/>
      </w:pPr>
      <w:r>
        <w:rPr>
          <w:rFonts w:hint="eastAsia"/>
        </w:rPr>
        <w:t>ＴＥＬ　０８</w:t>
      </w:r>
      <w:r w:rsidR="00B73824">
        <w:rPr>
          <w:rFonts w:hint="eastAsia"/>
        </w:rPr>
        <w:t>８</w:t>
      </w:r>
      <w:r>
        <w:rPr>
          <w:rFonts w:hint="eastAsia"/>
        </w:rPr>
        <w:t>－</w:t>
      </w:r>
      <w:r w:rsidR="00B73824">
        <w:rPr>
          <w:rFonts w:hint="eastAsia"/>
        </w:rPr>
        <w:t>６３５</w:t>
      </w:r>
      <w:r>
        <w:rPr>
          <w:rFonts w:hint="eastAsia"/>
        </w:rPr>
        <w:t>－</w:t>
      </w:r>
      <w:r w:rsidR="00B73824">
        <w:rPr>
          <w:rFonts w:hint="eastAsia"/>
        </w:rPr>
        <w:t>７９００</w:t>
      </w:r>
      <w:r>
        <w:rPr>
          <w:rFonts w:hint="eastAsia"/>
        </w:rPr>
        <w:t xml:space="preserve">　　　</w:t>
      </w:r>
      <w:r w:rsidRPr="00952661">
        <w:rPr>
          <w:rFonts w:hint="eastAsia"/>
          <w:b/>
        </w:rPr>
        <w:t>ＦＡＸ　０８</w:t>
      </w:r>
      <w:r w:rsidR="00B73824" w:rsidRPr="00952661">
        <w:rPr>
          <w:rFonts w:hint="eastAsia"/>
          <w:b/>
        </w:rPr>
        <w:t>８</w:t>
      </w:r>
      <w:r w:rsidRPr="00952661">
        <w:rPr>
          <w:rFonts w:hint="eastAsia"/>
          <w:b/>
        </w:rPr>
        <w:t>－</w:t>
      </w:r>
      <w:r w:rsidR="00B73824" w:rsidRPr="00952661">
        <w:rPr>
          <w:rFonts w:hint="eastAsia"/>
          <w:b/>
        </w:rPr>
        <w:t>６６９</w:t>
      </w:r>
      <w:r w:rsidRPr="00952661">
        <w:rPr>
          <w:rFonts w:hint="eastAsia"/>
          <w:b/>
        </w:rPr>
        <w:t>－</w:t>
      </w:r>
      <w:r w:rsidR="00B73824" w:rsidRPr="00952661">
        <w:rPr>
          <w:rFonts w:hint="eastAsia"/>
          <w:b/>
        </w:rPr>
        <w:t>４７５５</w:t>
      </w:r>
    </w:p>
    <w:p w:rsidR="00ED6164" w:rsidRPr="00F7764B" w:rsidRDefault="00ED6164" w:rsidP="00ED6164">
      <w:pPr>
        <w:ind w:firstLineChars="300" w:firstLine="630"/>
        <w:rPr>
          <w:rFonts w:ascii="HG丸ｺﾞｼｯｸM-PRO" w:eastAsia="HG丸ｺﾞｼｯｸM-PRO" w:hAnsi="HG丸ｺﾞｼｯｸM-PRO"/>
          <w:b/>
          <w:sz w:val="28"/>
          <w:szCs w:val="28"/>
        </w:rPr>
      </w:pPr>
      <w:r>
        <w:rPr>
          <w:rFonts w:hint="eastAsia"/>
        </w:rPr>
        <w:t xml:space="preserve">Ｅ－Ｍａｉｌ　</w:t>
      </w:r>
      <w:r w:rsidR="00B73824">
        <w:rPr>
          <w:rFonts w:hint="eastAsia"/>
        </w:rPr>
        <w:t xml:space="preserve">kikaku06@itc.pref.tokushima.jp </w:t>
      </w:r>
    </w:p>
    <w:sectPr w:rsidR="00ED6164" w:rsidRPr="00F7764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26" w:rsidRDefault="00634C26" w:rsidP="00F7764B">
      <w:r>
        <w:separator/>
      </w:r>
    </w:p>
  </w:endnote>
  <w:endnote w:type="continuationSeparator" w:id="0">
    <w:p w:rsidR="00634C26" w:rsidRDefault="00634C26" w:rsidP="00F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8" w:rsidRDefault="00705DF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8" w:rsidRDefault="00705DF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8" w:rsidRDefault="00705D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26" w:rsidRDefault="00634C26" w:rsidP="00F7764B">
      <w:r>
        <w:separator/>
      </w:r>
    </w:p>
  </w:footnote>
  <w:footnote w:type="continuationSeparator" w:id="0">
    <w:p w:rsidR="00634C26" w:rsidRDefault="00634C26" w:rsidP="00F7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8" w:rsidRDefault="00705D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1B" w:rsidRDefault="00EE07D5">
    <w:pPr>
      <w:pStyle w:val="a9"/>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8" w:rsidRDefault="00705DF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FC"/>
    <w:rsid w:val="000043CA"/>
    <w:rsid w:val="000A0476"/>
    <w:rsid w:val="00164637"/>
    <w:rsid w:val="001A697D"/>
    <w:rsid w:val="00245CB7"/>
    <w:rsid w:val="00282740"/>
    <w:rsid w:val="002979D6"/>
    <w:rsid w:val="002A7864"/>
    <w:rsid w:val="002A7C62"/>
    <w:rsid w:val="002F468C"/>
    <w:rsid w:val="0030121F"/>
    <w:rsid w:val="0030197D"/>
    <w:rsid w:val="003744FC"/>
    <w:rsid w:val="003B6376"/>
    <w:rsid w:val="00404606"/>
    <w:rsid w:val="00426C0B"/>
    <w:rsid w:val="00486677"/>
    <w:rsid w:val="004E7829"/>
    <w:rsid w:val="004F776F"/>
    <w:rsid w:val="005628D4"/>
    <w:rsid w:val="005F1E89"/>
    <w:rsid w:val="00634C26"/>
    <w:rsid w:val="00641E6E"/>
    <w:rsid w:val="00652B8D"/>
    <w:rsid w:val="00697CD7"/>
    <w:rsid w:val="006C08BA"/>
    <w:rsid w:val="006C4B5C"/>
    <w:rsid w:val="006D261B"/>
    <w:rsid w:val="00705DF8"/>
    <w:rsid w:val="0077038E"/>
    <w:rsid w:val="008901B3"/>
    <w:rsid w:val="009269B3"/>
    <w:rsid w:val="00936095"/>
    <w:rsid w:val="00952661"/>
    <w:rsid w:val="009B70D2"/>
    <w:rsid w:val="009C394B"/>
    <w:rsid w:val="00A669A3"/>
    <w:rsid w:val="00B42B3A"/>
    <w:rsid w:val="00B47CF2"/>
    <w:rsid w:val="00B73824"/>
    <w:rsid w:val="00C00BA3"/>
    <w:rsid w:val="00D44721"/>
    <w:rsid w:val="00D513C6"/>
    <w:rsid w:val="00D65F56"/>
    <w:rsid w:val="00DD162E"/>
    <w:rsid w:val="00E275F0"/>
    <w:rsid w:val="00E30F3E"/>
    <w:rsid w:val="00E428F7"/>
    <w:rsid w:val="00E67E10"/>
    <w:rsid w:val="00E74F50"/>
    <w:rsid w:val="00EA00DD"/>
    <w:rsid w:val="00ED6164"/>
    <w:rsid w:val="00EE07D5"/>
    <w:rsid w:val="00EE3F6D"/>
    <w:rsid w:val="00F43FF4"/>
    <w:rsid w:val="00F7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4FC"/>
  </w:style>
  <w:style w:type="character" w:customStyle="1" w:styleId="a4">
    <w:name w:val="日付 (文字)"/>
    <w:basedOn w:val="a0"/>
    <w:link w:val="a3"/>
    <w:uiPriority w:val="99"/>
    <w:semiHidden/>
    <w:rsid w:val="003744FC"/>
  </w:style>
  <w:style w:type="paragraph" w:styleId="a5">
    <w:name w:val="Salutation"/>
    <w:basedOn w:val="a"/>
    <w:next w:val="a"/>
    <w:link w:val="a6"/>
    <w:uiPriority w:val="99"/>
    <w:unhideWhenUsed/>
    <w:rsid w:val="003744FC"/>
  </w:style>
  <w:style w:type="character" w:customStyle="1" w:styleId="a6">
    <w:name w:val="挨拶文 (文字)"/>
    <w:basedOn w:val="a0"/>
    <w:link w:val="a5"/>
    <w:uiPriority w:val="99"/>
    <w:rsid w:val="003744FC"/>
  </w:style>
  <w:style w:type="paragraph" w:styleId="a7">
    <w:name w:val="Closing"/>
    <w:basedOn w:val="a"/>
    <w:link w:val="a8"/>
    <w:uiPriority w:val="99"/>
    <w:unhideWhenUsed/>
    <w:rsid w:val="003744FC"/>
    <w:pPr>
      <w:jc w:val="right"/>
    </w:pPr>
  </w:style>
  <w:style w:type="character" w:customStyle="1" w:styleId="a8">
    <w:name w:val="結語 (文字)"/>
    <w:basedOn w:val="a0"/>
    <w:link w:val="a7"/>
    <w:uiPriority w:val="99"/>
    <w:rsid w:val="003744FC"/>
  </w:style>
  <w:style w:type="paragraph" w:styleId="a9">
    <w:name w:val="header"/>
    <w:basedOn w:val="a"/>
    <w:link w:val="aa"/>
    <w:uiPriority w:val="99"/>
    <w:unhideWhenUsed/>
    <w:rsid w:val="00F7764B"/>
    <w:pPr>
      <w:tabs>
        <w:tab w:val="center" w:pos="4252"/>
        <w:tab w:val="right" w:pos="8504"/>
      </w:tabs>
      <w:snapToGrid w:val="0"/>
    </w:pPr>
  </w:style>
  <w:style w:type="character" w:customStyle="1" w:styleId="aa">
    <w:name w:val="ヘッダー (文字)"/>
    <w:basedOn w:val="a0"/>
    <w:link w:val="a9"/>
    <w:uiPriority w:val="99"/>
    <w:rsid w:val="00F7764B"/>
  </w:style>
  <w:style w:type="paragraph" w:styleId="ab">
    <w:name w:val="footer"/>
    <w:basedOn w:val="a"/>
    <w:link w:val="ac"/>
    <w:uiPriority w:val="99"/>
    <w:unhideWhenUsed/>
    <w:rsid w:val="00F7764B"/>
    <w:pPr>
      <w:tabs>
        <w:tab w:val="center" w:pos="4252"/>
        <w:tab w:val="right" w:pos="8504"/>
      </w:tabs>
      <w:snapToGrid w:val="0"/>
    </w:pPr>
  </w:style>
  <w:style w:type="character" w:customStyle="1" w:styleId="ac">
    <w:name w:val="フッター (文字)"/>
    <w:basedOn w:val="a0"/>
    <w:link w:val="ab"/>
    <w:uiPriority w:val="99"/>
    <w:rsid w:val="00F7764B"/>
  </w:style>
  <w:style w:type="character" w:styleId="ad">
    <w:name w:val="Hyperlink"/>
    <w:basedOn w:val="a0"/>
    <w:uiPriority w:val="99"/>
    <w:unhideWhenUsed/>
    <w:rsid w:val="00ED6164"/>
    <w:rPr>
      <w:color w:val="0000FF" w:themeColor="hyperlink"/>
      <w:u w:val="single"/>
    </w:rPr>
  </w:style>
  <w:style w:type="table" w:styleId="ae">
    <w:name w:val="Table Grid"/>
    <w:basedOn w:val="a1"/>
    <w:uiPriority w:val="59"/>
    <w:rsid w:val="00ED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A00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00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4FC"/>
  </w:style>
  <w:style w:type="character" w:customStyle="1" w:styleId="a4">
    <w:name w:val="日付 (文字)"/>
    <w:basedOn w:val="a0"/>
    <w:link w:val="a3"/>
    <w:uiPriority w:val="99"/>
    <w:semiHidden/>
    <w:rsid w:val="003744FC"/>
  </w:style>
  <w:style w:type="paragraph" w:styleId="a5">
    <w:name w:val="Salutation"/>
    <w:basedOn w:val="a"/>
    <w:next w:val="a"/>
    <w:link w:val="a6"/>
    <w:uiPriority w:val="99"/>
    <w:unhideWhenUsed/>
    <w:rsid w:val="003744FC"/>
  </w:style>
  <w:style w:type="character" w:customStyle="1" w:styleId="a6">
    <w:name w:val="挨拶文 (文字)"/>
    <w:basedOn w:val="a0"/>
    <w:link w:val="a5"/>
    <w:uiPriority w:val="99"/>
    <w:rsid w:val="003744FC"/>
  </w:style>
  <w:style w:type="paragraph" w:styleId="a7">
    <w:name w:val="Closing"/>
    <w:basedOn w:val="a"/>
    <w:link w:val="a8"/>
    <w:uiPriority w:val="99"/>
    <w:unhideWhenUsed/>
    <w:rsid w:val="003744FC"/>
    <w:pPr>
      <w:jc w:val="right"/>
    </w:pPr>
  </w:style>
  <w:style w:type="character" w:customStyle="1" w:styleId="a8">
    <w:name w:val="結語 (文字)"/>
    <w:basedOn w:val="a0"/>
    <w:link w:val="a7"/>
    <w:uiPriority w:val="99"/>
    <w:rsid w:val="003744FC"/>
  </w:style>
  <w:style w:type="paragraph" w:styleId="a9">
    <w:name w:val="header"/>
    <w:basedOn w:val="a"/>
    <w:link w:val="aa"/>
    <w:uiPriority w:val="99"/>
    <w:unhideWhenUsed/>
    <w:rsid w:val="00F7764B"/>
    <w:pPr>
      <w:tabs>
        <w:tab w:val="center" w:pos="4252"/>
        <w:tab w:val="right" w:pos="8504"/>
      </w:tabs>
      <w:snapToGrid w:val="0"/>
    </w:pPr>
  </w:style>
  <w:style w:type="character" w:customStyle="1" w:styleId="aa">
    <w:name w:val="ヘッダー (文字)"/>
    <w:basedOn w:val="a0"/>
    <w:link w:val="a9"/>
    <w:uiPriority w:val="99"/>
    <w:rsid w:val="00F7764B"/>
  </w:style>
  <w:style w:type="paragraph" w:styleId="ab">
    <w:name w:val="footer"/>
    <w:basedOn w:val="a"/>
    <w:link w:val="ac"/>
    <w:uiPriority w:val="99"/>
    <w:unhideWhenUsed/>
    <w:rsid w:val="00F7764B"/>
    <w:pPr>
      <w:tabs>
        <w:tab w:val="center" w:pos="4252"/>
        <w:tab w:val="right" w:pos="8504"/>
      </w:tabs>
      <w:snapToGrid w:val="0"/>
    </w:pPr>
  </w:style>
  <w:style w:type="character" w:customStyle="1" w:styleId="ac">
    <w:name w:val="フッター (文字)"/>
    <w:basedOn w:val="a0"/>
    <w:link w:val="ab"/>
    <w:uiPriority w:val="99"/>
    <w:rsid w:val="00F7764B"/>
  </w:style>
  <w:style w:type="character" w:styleId="ad">
    <w:name w:val="Hyperlink"/>
    <w:basedOn w:val="a0"/>
    <w:uiPriority w:val="99"/>
    <w:unhideWhenUsed/>
    <w:rsid w:val="00ED6164"/>
    <w:rPr>
      <w:color w:val="0000FF" w:themeColor="hyperlink"/>
      <w:u w:val="single"/>
    </w:rPr>
  </w:style>
  <w:style w:type="table" w:styleId="ae">
    <w:name w:val="Table Grid"/>
    <w:basedOn w:val="a1"/>
    <w:uiPriority w:val="59"/>
    <w:rsid w:val="00ED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A00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0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da@iri.pref.ehime.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kawagoshi</cp:lastModifiedBy>
  <cp:revision>34</cp:revision>
  <cp:lastPrinted>2013-09-19T00:58:00Z</cp:lastPrinted>
  <dcterms:created xsi:type="dcterms:W3CDTF">2013-09-19T00:33:00Z</dcterms:created>
  <dcterms:modified xsi:type="dcterms:W3CDTF">2014-10-23T00:22:00Z</dcterms:modified>
</cp:coreProperties>
</file>